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1E4A2">
      <w:pP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附件：全校机房网络资源信息统计表</w:t>
      </w:r>
    </w:p>
    <w:p w14:paraId="7BD7F24D">
      <w:pP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</w:pPr>
    </w:p>
    <w:p w14:paraId="5C2A6C65">
      <w:pPr>
        <w:keepNext w:val="0"/>
        <w:keepLines w:val="0"/>
        <w:widowControl w:val="0"/>
        <w:spacing w:before="0" w:after="0" w:line="560" w:lineRule="exact"/>
        <w:jc w:val="both"/>
        <w:outlineLvl w:val="9"/>
        <w:rPr>
          <w:rFonts w:hint="eastAsia" w:ascii="仿宋_GB2312" w:hAnsi="等线" w:eastAsia="仿宋_GB2312" w:cs="Times New Roman"/>
          <w:b w:val="0"/>
          <w:bCs/>
          <w:kern w:val="44"/>
          <w:sz w:val="32"/>
          <w:szCs w:val="44"/>
          <w:lang w:val="en-US" w:eastAsia="zh-CN" w:bidi="ar-SA"/>
        </w:rPr>
      </w:pPr>
    </w:p>
    <w:p w14:paraId="4BAB8735">
      <w:pPr>
        <w:keepNext w:val="0"/>
        <w:keepLines w:val="0"/>
        <w:widowControl w:val="0"/>
        <w:spacing w:before="0" w:after="0" w:line="560" w:lineRule="exact"/>
        <w:jc w:val="both"/>
        <w:outlineLvl w:val="9"/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等线" w:eastAsia="仿宋_GB2312" w:cs="Times New Roman"/>
          <w:b w:val="0"/>
          <w:bCs/>
          <w:kern w:val="44"/>
          <w:sz w:val="32"/>
          <w:szCs w:val="44"/>
          <w:lang w:val="en-US" w:eastAsia="zh-CN" w:bidi="ar-SA"/>
        </w:rPr>
        <w:t>单位名称（盖章）：</w:t>
      </w:r>
    </w:p>
    <w:tbl>
      <w:tblPr>
        <w:tblStyle w:val="4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1764"/>
        <w:gridCol w:w="1040"/>
        <w:gridCol w:w="1710"/>
        <w:gridCol w:w="2460"/>
        <w:gridCol w:w="1320"/>
        <w:gridCol w:w="1480"/>
        <w:gridCol w:w="2300"/>
        <w:gridCol w:w="1358"/>
      </w:tblGrid>
      <w:tr w14:paraId="65E6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atLeast"/>
          <w:tblHeader/>
        </w:trPr>
        <w:tc>
          <w:tcPr>
            <w:tcW w:w="6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C9B92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序号</w:t>
            </w:r>
          </w:p>
        </w:tc>
        <w:tc>
          <w:tcPr>
            <w:tcW w:w="17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94350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所属</w:t>
            </w:r>
            <w:r>
              <w:rPr>
                <w:rFonts w:hint="eastAsia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单位</w:t>
            </w:r>
          </w:p>
        </w:tc>
        <w:tc>
          <w:tcPr>
            <w:tcW w:w="10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7C294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机房名称</w:t>
            </w:r>
          </w:p>
        </w:tc>
        <w:tc>
          <w:tcPr>
            <w:tcW w:w="171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5617E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机房地址</w:t>
            </w:r>
          </w:p>
        </w:tc>
        <w:tc>
          <w:tcPr>
            <w:tcW w:w="24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3D448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IP 地址段</w:t>
            </w:r>
          </w:p>
        </w:tc>
        <w:tc>
          <w:tcPr>
            <w:tcW w:w="13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2B494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电脑终端数量</w:t>
            </w:r>
          </w:p>
        </w:tc>
        <w:tc>
          <w:tcPr>
            <w:tcW w:w="14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5DF3E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管理员</w:t>
            </w:r>
          </w:p>
          <w:p w14:paraId="01A7D5DB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姓名</w:t>
            </w:r>
          </w:p>
        </w:tc>
        <w:tc>
          <w:tcPr>
            <w:tcW w:w="23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2BF7B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联系电话</w:t>
            </w:r>
          </w:p>
        </w:tc>
        <w:tc>
          <w:tcPr>
            <w:tcW w:w="135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0E2DD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备注</w:t>
            </w:r>
          </w:p>
        </w:tc>
      </w:tr>
      <w:tr w14:paraId="2293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6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D0C0D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1</w:t>
            </w:r>
          </w:p>
        </w:tc>
        <w:tc>
          <w:tcPr>
            <w:tcW w:w="17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A3119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8B866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2ECA8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24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28200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42A3C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14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6A6A1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23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D9687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F31AB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</w:tr>
      <w:tr w14:paraId="65EA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65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F7B43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  <w:t>2</w:t>
            </w:r>
          </w:p>
        </w:tc>
        <w:tc>
          <w:tcPr>
            <w:tcW w:w="17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ABDA5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10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9A0DD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681CC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24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77574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2EC40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14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A12CE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23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3AD8E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62974">
            <w:pPr>
              <w:keepNext w:val="0"/>
              <w:keepLines w:val="0"/>
              <w:widowControl w:val="0"/>
              <w:spacing w:before="0" w:after="0" w:line="560" w:lineRule="exact"/>
              <w:jc w:val="center"/>
              <w:outlineLvl w:val="9"/>
              <w:rPr>
                <w:rFonts w:hint="default" w:ascii="仿宋_GB2312" w:hAnsi="等线" w:eastAsia="仿宋_GB2312" w:cs="Times New Roman"/>
                <w:b w:val="0"/>
                <w:bCs/>
                <w:kern w:val="44"/>
                <w:sz w:val="32"/>
                <w:szCs w:val="44"/>
                <w:lang w:val="en-US" w:eastAsia="zh-CN" w:bidi="ar-SA"/>
              </w:rPr>
            </w:pPr>
          </w:p>
        </w:tc>
      </w:tr>
    </w:tbl>
    <w:p w14:paraId="6ABB0DA3">
      <w:pPr>
        <w:keepNext w:val="0"/>
        <w:keepLines w:val="0"/>
        <w:widowControl w:val="0"/>
        <w:spacing w:before="0" w:after="0" w:line="560" w:lineRule="exact"/>
        <w:jc w:val="center"/>
        <w:outlineLvl w:val="9"/>
        <w:rPr>
          <w:rFonts w:hint="default" w:ascii="仿宋_GB2312" w:hAnsi="等线" w:eastAsia="仿宋_GB2312" w:cs="Times New Roman"/>
          <w:b w:val="0"/>
          <w:bCs/>
          <w:kern w:val="44"/>
          <w:sz w:val="32"/>
          <w:szCs w:val="4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99DF58A-5CF5-46F2-AFEA-1E7099364B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3C79DE8-395F-4AD8-AE79-58CAA04839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35DE26B-4336-48F1-A06C-18CCD88FF5B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C7F8A">
    <w:pPr>
      <w:spacing w:line="179" w:lineRule="auto"/>
      <w:ind w:left="7671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A1F3E"/>
    <w:rsid w:val="164645E4"/>
    <w:rsid w:val="2AC00470"/>
    <w:rsid w:val="2E7579FB"/>
    <w:rsid w:val="37795D0E"/>
    <w:rsid w:val="47E80223"/>
    <w:rsid w:val="489839F7"/>
    <w:rsid w:val="775F535C"/>
    <w:rsid w:val="7A045C7E"/>
    <w:rsid w:val="7C6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63</Characters>
  <Lines>0</Lines>
  <Paragraphs>0</Paragraphs>
  <TotalTime>15</TotalTime>
  <ScaleCrop>false</ScaleCrop>
  <LinksUpToDate>false</LinksUpToDate>
  <CharactersWithSpaces>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2026-06-22T01:17:00Z</dcterms:created>
  <dc:creator>admin</dc:creator>
  <cp:lastModifiedBy>邱明杰</cp:lastModifiedBy>
  <dcterms:modified xsi:type="dcterms:W3CDTF">2026-06-22T02:45:50Z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eyJoZGlkIjoiMGE2NDdlNzBhZjJmOTgyYmIwMmUzOWQzNTU5NzQ0N2EiLCJ1c2VySWQiOiIxNzA0NzMzOTg5In0=</vt:lpwstr>
  </property>
  <property fmtid="{D5CDD505-2E9C-101B-9397-08002B2CF9AE}" pid="4" name="ICV">
    <vt:lpwstr>5CD13D5B4E014A61BFC4C6B6F7B93B92_13</vt:lpwstr>
  </property>
</Properties>
</file>